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02ABA" w14:textId="3344640A" w:rsidR="00FD716C" w:rsidRDefault="00FD716C">
      <w:pPr>
        <w:rPr>
          <w:lang w:val="fr-CA"/>
        </w:rPr>
      </w:pPr>
      <w:r>
        <w:rPr>
          <w:noProof/>
        </w:rPr>
        <w:drawing>
          <wp:inline distT="0" distB="0" distL="0" distR="0" wp14:anchorId="61BE9F9C" wp14:editId="1E2FFA4C">
            <wp:extent cx="5486400" cy="410210"/>
            <wp:effectExtent l="0" t="0" r="0" b="8890"/>
            <wp:docPr id="103813723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13723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F43FD" w14:textId="49750C9E" w:rsidR="00FD716C" w:rsidRPr="00FD716C" w:rsidRDefault="00FD716C" w:rsidP="00984DF3">
      <w:pPr>
        <w:jc w:val="both"/>
        <w:rPr>
          <w:lang w:val="fr-CA"/>
        </w:rPr>
      </w:pPr>
      <w:r w:rsidRPr="00FD716C">
        <w:rPr>
          <w:lang w:val="fr-CA"/>
        </w:rPr>
        <w:t xml:space="preserve">Le CRC Arc-en-Soi est reconnaissant et fier d’avoir reçu </w:t>
      </w:r>
      <w:r w:rsidR="00BD457C">
        <w:rPr>
          <w:lang w:val="fr-CA"/>
        </w:rPr>
        <w:t>un financement</w:t>
      </w:r>
      <w:r w:rsidRPr="00FD716C">
        <w:rPr>
          <w:lang w:val="fr-CA"/>
        </w:rPr>
        <w:t xml:space="preserve"> Fonds de relance des services communautaires</w:t>
      </w:r>
      <w:r w:rsidR="00DF1052">
        <w:rPr>
          <w:lang w:val="fr-CA"/>
        </w:rPr>
        <w:t xml:space="preserve"> du gouvernement du Canada </w:t>
      </w:r>
      <w:r w:rsidR="0041653E">
        <w:rPr>
          <w:lang w:val="fr-CA"/>
        </w:rPr>
        <w:t>versé</w:t>
      </w:r>
      <w:r w:rsidR="007B2CDE">
        <w:rPr>
          <w:lang w:val="fr-CA"/>
        </w:rPr>
        <w:t xml:space="preserve"> </w:t>
      </w:r>
      <w:r w:rsidR="001C33FA">
        <w:rPr>
          <w:lang w:val="fr-CA"/>
        </w:rPr>
        <w:t>par l’intermédiaire de la croix</w:t>
      </w:r>
      <w:r w:rsidR="00DB519C">
        <w:rPr>
          <w:lang w:val="fr-CA"/>
        </w:rPr>
        <w:t xml:space="preserve"> </w:t>
      </w:r>
      <w:r w:rsidR="001C33FA">
        <w:rPr>
          <w:lang w:val="fr-CA"/>
        </w:rPr>
        <w:t>rouge</w:t>
      </w:r>
      <w:r w:rsidR="00DB519C">
        <w:rPr>
          <w:lang w:val="fr-CA"/>
        </w:rPr>
        <w:t xml:space="preserve"> </w:t>
      </w:r>
      <w:r w:rsidR="001C33FA">
        <w:rPr>
          <w:lang w:val="fr-CA"/>
        </w:rPr>
        <w:t>canadienne</w:t>
      </w:r>
      <w:r w:rsidR="004F4118">
        <w:rPr>
          <w:lang w:val="fr-CA"/>
        </w:rPr>
        <w:t xml:space="preserve"> </w:t>
      </w:r>
      <w:hyperlink r:id="rId5" w:history="1">
        <w:r w:rsidR="004F4118" w:rsidRPr="007323C8">
          <w:rPr>
            <w:rStyle w:val="Lienhypertexte"/>
            <w:lang w:val="fr-CA"/>
          </w:rPr>
          <w:t>@croixrougecanadienne</w:t>
        </w:r>
      </w:hyperlink>
      <w:r w:rsidR="00DB519C">
        <w:rPr>
          <w:lang w:val="fr-CA"/>
        </w:rPr>
        <w:t xml:space="preserve"> </w:t>
      </w:r>
      <w:r w:rsidRPr="00FD716C">
        <w:rPr>
          <w:lang w:val="fr-CA"/>
        </w:rPr>
        <w:t xml:space="preserve">. Ce montant a servi à renouveler </w:t>
      </w:r>
      <w:r w:rsidR="00BD457C">
        <w:rPr>
          <w:lang w:val="fr-CA"/>
        </w:rPr>
        <w:t>notre</w:t>
      </w:r>
      <w:r w:rsidRPr="00FD716C">
        <w:rPr>
          <w:lang w:val="fr-CA"/>
        </w:rPr>
        <w:t xml:space="preserve"> parc informatique </w:t>
      </w:r>
      <w:r w:rsidR="00BD457C">
        <w:rPr>
          <w:lang w:val="fr-CA"/>
        </w:rPr>
        <w:t xml:space="preserve">par des appareils performants </w:t>
      </w:r>
      <w:r w:rsidRPr="00FD716C">
        <w:rPr>
          <w:lang w:val="fr-CA"/>
        </w:rPr>
        <w:t xml:space="preserve">et ainsi </w:t>
      </w:r>
      <w:r w:rsidR="001C33FA">
        <w:rPr>
          <w:lang w:val="fr-CA"/>
        </w:rPr>
        <w:t>facilit</w:t>
      </w:r>
      <w:r w:rsidR="001875AF">
        <w:rPr>
          <w:lang w:val="fr-CA"/>
        </w:rPr>
        <w:t>er</w:t>
      </w:r>
      <w:r w:rsidR="001C33FA">
        <w:rPr>
          <w:lang w:val="fr-CA"/>
        </w:rPr>
        <w:t xml:space="preserve"> </w:t>
      </w:r>
      <w:r w:rsidR="00BD457C">
        <w:rPr>
          <w:lang w:val="fr-CA"/>
        </w:rPr>
        <w:t xml:space="preserve">le travail de son </w:t>
      </w:r>
      <w:r w:rsidRPr="00FD716C">
        <w:rPr>
          <w:lang w:val="fr-CA"/>
        </w:rPr>
        <w:t>équip</w:t>
      </w:r>
      <w:r w:rsidR="001C33FA">
        <w:rPr>
          <w:lang w:val="fr-CA"/>
        </w:rPr>
        <w:t>e.</w:t>
      </w:r>
    </w:p>
    <w:p w14:paraId="75E227AC" w14:textId="7213FD1E" w:rsidR="00FD716C" w:rsidRDefault="00C27B26" w:rsidP="00984DF3">
      <w:pPr>
        <w:jc w:val="both"/>
        <w:rPr>
          <w:lang w:val="fr-CA"/>
        </w:rPr>
      </w:pPr>
      <w:r>
        <w:rPr>
          <w:lang w:val="fr-CA"/>
        </w:rPr>
        <w:t xml:space="preserve">Le Fonds de relance des services communautaires est un investissement ponctuel de 400 millions de dollars </w:t>
      </w:r>
      <w:r w:rsidR="00282951">
        <w:rPr>
          <w:lang w:val="fr-CA"/>
        </w:rPr>
        <w:t>du</w:t>
      </w:r>
      <w:r>
        <w:rPr>
          <w:lang w:val="fr-CA"/>
        </w:rPr>
        <w:t xml:space="preserve"> gouver</w:t>
      </w:r>
      <w:r w:rsidR="00437FD2">
        <w:rPr>
          <w:lang w:val="fr-CA"/>
        </w:rPr>
        <w:t xml:space="preserve">nement du Canada </w:t>
      </w:r>
      <w:r w:rsidR="00AD7503">
        <w:rPr>
          <w:lang w:val="fr-CA"/>
        </w:rPr>
        <w:t xml:space="preserve">à </w:t>
      </w:r>
      <w:r w:rsidR="00AD407F">
        <w:rPr>
          <w:lang w:val="fr-CA"/>
        </w:rPr>
        <w:t xml:space="preserve">Emploi et développement social Canada </w:t>
      </w:r>
      <w:r w:rsidR="00AD7503">
        <w:rPr>
          <w:lang w:val="fr-CA"/>
        </w:rPr>
        <w:t xml:space="preserve">@edsc.gc </w:t>
      </w:r>
      <w:r w:rsidR="00437FD2">
        <w:rPr>
          <w:lang w:val="fr-CA"/>
        </w:rPr>
        <w:t>qui vise à aider les organismes communautaires à s’adapter, à se moderniser et à être mieux outillés pour améliorer des services dans un contexte de relance après la pandémie.</w:t>
      </w:r>
    </w:p>
    <w:p w14:paraId="5442699F" w14:textId="05AEDA6E" w:rsidR="00FD716C" w:rsidRPr="00FD716C" w:rsidRDefault="00FD716C">
      <w:pPr>
        <w:rPr>
          <w:lang w:val="fr-CA"/>
        </w:rPr>
      </w:pPr>
      <w:r>
        <w:rPr>
          <w:noProof/>
        </w:rPr>
        <w:drawing>
          <wp:inline distT="0" distB="0" distL="0" distR="0" wp14:anchorId="1FFE5048" wp14:editId="105543A4">
            <wp:extent cx="5486400" cy="844550"/>
            <wp:effectExtent l="0" t="0" r="0" b="0"/>
            <wp:docPr id="1503549178" name="Image 1" descr="Une image contenant texte, Police, blanc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549178" name="Image 1" descr="Une image contenant texte, Police, blanc, Graphiqu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16C" w:rsidRPr="00FD71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6C"/>
    <w:rsid w:val="000402F0"/>
    <w:rsid w:val="001057E8"/>
    <w:rsid w:val="001875AF"/>
    <w:rsid w:val="001C33FA"/>
    <w:rsid w:val="00282951"/>
    <w:rsid w:val="0041653E"/>
    <w:rsid w:val="00437FD2"/>
    <w:rsid w:val="0045026B"/>
    <w:rsid w:val="00451738"/>
    <w:rsid w:val="004F4118"/>
    <w:rsid w:val="005022F4"/>
    <w:rsid w:val="005D1678"/>
    <w:rsid w:val="00672177"/>
    <w:rsid w:val="007B2CDE"/>
    <w:rsid w:val="009603F8"/>
    <w:rsid w:val="00984DF3"/>
    <w:rsid w:val="00AD407F"/>
    <w:rsid w:val="00AD7503"/>
    <w:rsid w:val="00BD457C"/>
    <w:rsid w:val="00C27B26"/>
    <w:rsid w:val="00C9368E"/>
    <w:rsid w:val="00DB519C"/>
    <w:rsid w:val="00DC2C22"/>
    <w:rsid w:val="00DF1052"/>
    <w:rsid w:val="00E3542E"/>
    <w:rsid w:val="00E870E3"/>
    <w:rsid w:val="00FC1109"/>
    <w:rsid w:val="00FC69F9"/>
    <w:rsid w:val="00FD01C7"/>
    <w:rsid w:val="00F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1646"/>
  <w15:chartTrackingRefBased/>
  <w15:docId w15:val="{18778C0E-9B10-43F1-B317-6D08B2A4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02F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02F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C11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@croixrougecanadienn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Parent</dc:creator>
  <cp:keywords/>
  <dc:description/>
  <cp:lastModifiedBy>Denise Parent</cp:lastModifiedBy>
  <cp:revision>27</cp:revision>
  <dcterms:created xsi:type="dcterms:W3CDTF">2023-12-06T14:55:00Z</dcterms:created>
  <dcterms:modified xsi:type="dcterms:W3CDTF">2024-03-26T13:02:00Z</dcterms:modified>
</cp:coreProperties>
</file>